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E92" w:rsidRDefault="00F14E92" w:rsidP="008B1218">
      <w:pPr>
        <w:pStyle w:val="NormalWeb"/>
        <w:spacing w:before="0" w:beforeAutospacing="0" w:after="0" w:afterAutospacing="0"/>
        <w:jc w:val="center"/>
        <w:rPr>
          <w:b/>
          <w:iCs/>
        </w:rPr>
      </w:pPr>
      <w:r>
        <w:rPr>
          <w:b/>
          <w:iCs/>
        </w:rPr>
        <w:t>PROVINCE IV</w:t>
      </w:r>
    </w:p>
    <w:p w:rsidR="00F14E92" w:rsidRDefault="00F14E92" w:rsidP="008B1218">
      <w:pPr>
        <w:pStyle w:val="NormalWeb"/>
        <w:spacing w:before="0" w:beforeAutospacing="0" w:after="0" w:afterAutospacing="0"/>
        <w:jc w:val="center"/>
        <w:rPr>
          <w:b/>
          <w:iCs/>
        </w:rPr>
      </w:pPr>
      <w:r>
        <w:rPr>
          <w:b/>
          <w:iCs/>
        </w:rPr>
        <w:t>Anti-Racism Network</w:t>
      </w:r>
    </w:p>
    <w:p w:rsidR="00F14E92" w:rsidRDefault="00F14E92" w:rsidP="008B1218">
      <w:pPr>
        <w:pStyle w:val="NormalWeb"/>
        <w:spacing w:before="0" w:beforeAutospacing="0" w:after="0" w:afterAutospacing="0"/>
        <w:jc w:val="center"/>
        <w:rPr>
          <w:b/>
          <w:iCs/>
        </w:rPr>
      </w:pPr>
      <w:r>
        <w:rPr>
          <w:b/>
          <w:iCs/>
        </w:rPr>
        <w:t>June 30, 2010</w:t>
      </w:r>
    </w:p>
    <w:p w:rsidR="00F14E92" w:rsidRDefault="00F14E92" w:rsidP="008B1218">
      <w:pPr>
        <w:pStyle w:val="NormalWeb"/>
        <w:rPr>
          <w:iCs/>
        </w:rPr>
      </w:pPr>
    </w:p>
    <w:p w:rsidR="00F14E92" w:rsidRDefault="00F14E92" w:rsidP="008B1218">
      <w:pPr>
        <w:pStyle w:val="NormalWeb"/>
        <w:rPr>
          <w:iCs/>
        </w:rPr>
      </w:pPr>
    </w:p>
    <w:p w:rsidR="00F14E92" w:rsidRDefault="00F14E92" w:rsidP="008B1218">
      <w:pPr>
        <w:pStyle w:val="NormalWeb"/>
        <w:rPr>
          <w:iCs/>
        </w:rPr>
      </w:pPr>
    </w:p>
    <w:p w:rsidR="00F14E92" w:rsidRDefault="00F14E92" w:rsidP="008B1218">
      <w:pPr>
        <w:pStyle w:val="NormalWeb"/>
        <w:rPr>
          <w:iCs/>
        </w:rPr>
      </w:pPr>
      <w:r>
        <w:rPr>
          <w:iCs/>
        </w:rPr>
        <w:t>Dear Friends:</w:t>
      </w:r>
    </w:p>
    <w:p w:rsidR="00F14E92" w:rsidRDefault="00F14E92" w:rsidP="00D7007E">
      <w:pPr>
        <w:pStyle w:val="NormalWeb"/>
        <w:rPr>
          <w:iCs/>
        </w:rPr>
      </w:pPr>
      <w:r>
        <w:rPr>
          <w:iCs/>
        </w:rPr>
        <w:t xml:space="preserve">In an effort to continue and further the work of anti-racism in Province IV, I am collecting data on the progress of dioceses in Province IV in diminishing racism. This work was described in the 2009 General Convention Resolutions and was referred to dioceses. I have attached copies of Resolutions A142, A143, and A144 to this communication for quick reference.   </w:t>
      </w:r>
    </w:p>
    <w:p w:rsidR="00F14E92" w:rsidRDefault="00F14E92" w:rsidP="002965BA">
      <w:pPr>
        <w:pStyle w:val="NormalWeb"/>
        <w:rPr>
          <w:iCs/>
        </w:rPr>
      </w:pPr>
      <w:r>
        <w:rPr>
          <w:iCs/>
        </w:rPr>
        <w:t>The purpose of the attached survey form is to identify and document the work that has been done as well ongoing anti-racism activities in the dioceses of Province IV.  Information regarding diocesan-wide and individual parish activities is sought.  In addition to responding to the survey questions, feel free to attach any and all additional information that would help round out an accurate picture of the anti-racism work of your diocese.  Results of the survey will be reported without reference to individual dioceses unless permission is specifically indicated on the survey.</w:t>
      </w:r>
    </w:p>
    <w:p w:rsidR="00F14E92" w:rsidRDefault="00F14E92" w:rsidP="002965BA">
      <w:pPr>
        <w:pStyle w:val="NormalWeb"/>
        <w:rPr>
          <w:iCs/>
        </w:rPr>
      </w:pPr>
      <w:r>
        <w:rPr>
          <w:iCs/>
        </w:rPr>
        <w:t>Your cooperation is essential in moving forward this important ministry in our church.  Please fill out the survey and return to me along with any other additional information you may want to include.  I thank you in advance for your help and timely response.</w:t>
      </w:r>
    </w:p>
    <w:p w:rsidR="00F14E92" w:rsidRDefault="00F14E92" w:rsidP="002965BA">
      <w:pPr>
        <w:pStyle w:val="NormalWeb"/>
        <w:rPr>
          <w:iCs/>
        </w:rPr>
      </w:pPr>
      <w:r>
        <w:rPr>
          <w:iCs/>
        </w:rPr>
        <w:t>Yours in Christ,</w:t>
      </w:r>
    </w:p>
    <w:p w:rsidR="00F14E92" w:rsidRDefault="00F14E92" w:rsidP="002965BA">
      <w:pPr>
        <w:pStyle w:val="NormalWeb"/>
        <w:rPr>
          <w:iCs/>
        </w:rPr>
      </w:pPr>
    </w:p>
    <w:p w:rsidR="00F14E92" w:rsidRDefault="00F14E92" w:rsidP="00C648E1">
      <w:pPr>
        <w:pStyle w:val="NormalWeb"/>
        <w:spacing w:before="0" w:beforeAutospacing="0" w:after="0" w:afterAutospacing="0"/>
        <w:rPr>
          <w:iCs/>
        </w:rPr>
      </w:pPr>
      <w:r>
        <w:rPr>
          <w:iCs/>
        </w:rPr>
        <w:t>Anita Parrott George</w:t>
      </w:r>
    </w:p>
    <w:p w:rsidR="00F14E92" w:rsidRDefault="00F14E92" w:rsidP="00C648E1">
      <w:pPr>
        <w:pStyle w:val="NormalWeb"/>
        <w:spacing w:before="0" w:beforeAutospacing="0" w:after="0" w:afterAutospacing="0"/>
        <w:rPr>
          <w:iCs/>
        </w:rPr>
      </w:pPr>
      <w:r>
        <w:rPr>
          <w:iCs/>
        </w:rPr>
        <w:t>Province IV Anti-racism Network</w:t>
      </w:r>
    </w:p>
    <w:p w:rsidR="00F14E92" w:rsidRDefault="00F14E92">
      <w:pPr>
        <w:rPr>
          <w:rFonts w:ascii="Times New Roman" w:hAnsi="Times New Roman"/>
          <w:iCs/>
          <w:sz w:val="24"/>
        </w:rPr>
      </w:pPr>
      <w:r>
        <w:rPr>
          <w:iCs/>
        </w:rPr>
        <w:br w:type="page"/>
      </w:r>
    </w:p>
    <w:p w:rsidR="00F14E92" w:rsidRDefault="00F14E92" w:rsidP="00C648E1">
      <w:pPr>
        <w:pStyle w:val="NormalWeb"/>
        <w:spacing w:before="0" w:beforeAutospacing="0" w:after="0" w:afterAutospacing="0"/>
        <w:jc w:val="center"/>
        <w:rPr>
          <w:b/>
          <w:iCs/>
        </w:rPr>
      </w:pPr>
      <w:r>
        <w:rPr>
          <w:b/>
          <w:iCs/>
        </w:rPr>
        <w:t>PROVINCE IV</w:t>
      </w:r>
    </w:p>
    <w:p w:rsidR="00F14E92" w:rsidRDefault="00F14E92" w:rsidP="00C648E1">
      <w:pPr>
        <w:pStyle w:val="NormalWeb"/>
        <w:spacing w:before="0" w:beforeAutospacing="0" w:after="0" w:afterAutospacing="0"/>
        <w:jc w:val="center"/>
        <w:rPr>
          <w:b/>
          <w:iCs/>
        </w:rPr>
      </w:pPr>
      <w:r>
        <w:rPr>
          <w:b/>
          <w:iCs/>
        </w:rPr>
        <w:t>Anti-Racism Network</w:t>
      </w:r>
    </w:p>
    <w:p w:rsidR="00F14E92" w:rsidRDefault="00F14E92" w:rsidP="00C648E1">
      <w:pPr>
        <w:pStyle w:val="NormalWeb"/>
        <w:spacing w:before="0" w:beforeAutospacing="0" w:after="0" w:afterAutospacing="0"/>
        <w:jc w:val="center"/>
        <w:rPr>
          <w:b/>
          <w:iCs/>
        </w:rPr>
      </w:pPr>
      <w:r>
        <w:rPr>
          <w:b/>
          <w:iCs/>
        </w:rPr>
        <w:t>Survey</w:t>
      </w:r>
    </w:p>
    <w:p w:rsidR="00F14E92" w:rsidRDefault="00F14E92" w:rsidP="00C648E1">
      <w:pPr>
        <w:pStyle w:val="NormalWeb"/>
        <w:spacing w:before="0" w:beforeAutospacing="0" w:after="0" w:afterAutospacing="0"/>
        <w:rPr>
          <w:iCs/>
        </w:rPr>
      </w:pPr>
    </w:p>
    <w:p w:rsidR="00F14E92" w:rsidRDefault="00F14E92" w:rsidP="00C648E1">
      <w:pPr>
        <w:pStyle w:val="NormalWeb"/>
        <w:spacing w:before="0" w:beforeAutospacing="0" w:after="0" w:afterAutospacing="0"/>
        <w:rPr>
          <w:iCs/>
        </w:rPr>
      </w:pPr>
    </w:p>
    <w:p w:rsidR="00F14E92" w:rsidRDefault="00F14E92" w:rsidP="002965BA">
      <w:pPr>
        <w:pStyle w:val="NormalWeb"/>
        <w:numPr>
          <w:ilvl w:val="0"/>
          <w:numId w:val="1"/>
        </w:numPr>
        <w:rPr>
          <w:iCs/>
        </w:rPr>
      </w:pPr>
      <w:r>
        <w:rPr>
          <w:iCs/>
        </w:rPr>
        <w:t>Who is the diocesan leader who has a direct responsibility for anti-racism activities?  Please provide contact information for that person(s):</w:t>
      </w:r>
    </w:p>
    <w:p w:rsidR="00F14E92" w:rsidRDefault="00F14E92" w:rsidP="002965BA">
      <w:pPr>
        <w:pStyle w:val="NormalWeb"/>
        <w:ind w:firstLine="720"/>
        <w:rPr>
          <w:iCs/>
        </w:rPr>
      </w:pPr>
      <w:r>
        <w:rPr>
          <w:iCs/>
        </w:rPr>
        <w:t xml:space="preserve">Name:  </w:t>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r>
      <w:r>
        <w:rPr>
          <w:iCs/>
        </w:rPr>
        <w:softHyphen/>
        <w:t>__________________________________________________________</w:t>
      </w:r>
    </w:p>
    <w:p w:rsidR="00F14E92" w:rsidRDefault="00F14E92" w:rsidP="002965BA">
      <w:pPr>
        <w:pStyle w:val="NormalWeb"/>
        <w:ind w:firstLine="720"/>
        <w:rPr>
          <w:iCs/>
        </w:rPr>
      </w:pPr>
      <w:r>
        <w:rPr>
          <w:iCs/>
        </w:rPr>
        <w:t>Title:  ___________________________________________________________</w:t>
      </w:r>
    </w:p>
    <w:p w:rsidR="00F14E92" w:rsidRDefault="00F14E92" w:rsidP="002965BA">
      <w:pPr>
        <w:pStyle w:val="NormalWeb"/>
        <w:ind w:firstLine="720"/>
        <w:rPr>
          <w:iCs/>
        </w:rPr>
      </w:pPr>
      <w:r>
        <w:rPr>
          <w:iCs/>
        </w:rPr>
        <w:t>Email Address:  ____________________________________________________</w:t>
      </w:r>
    </w:p>
    <w:p w:rsidR="00F14E92" w:rsidRDefault="00F14E92" w:rsidP="002965BA">
      <w:pPr>
        <w:pStyle w:val="NormalWeb"/>
        <w:ind w:firstLine="720"/>
        <w:rPr>
          <w:iCs/>
        </w:rPr>
      </w:pPr>
      <w:r>
        <w:rPr>
          <w:iCs/>
        </w:rPr>
        <w:t>Mailing Address:  ___________________________________________________</w:t>
      </w:r>
    </w:p>
    <w:p w:rsidR="00F14E92" w:rsidRDefault="00F14E92" w:rsidP="00235555">
      <w:pPr>
        <w:pStyle w:val="NormalWeb"/>
        <w:ind w:firstLine="720"/>
        <w:rPr>
          <w:iCs/>
        </w:rPr>
      </w:pPr>
      <w:r>
        <w:rPr>
          <w:iCs/>
        </w:rPr>
        <w:t>__________________________________________________________________</w:t>
      </w:r>
    </w:p>
    <w:p w:rsidR="00F14E92" w:rsidRPr="00596376" w:rsidRDefault="00F14E92" w:rsidP="00596376">
      <w:pPr>
        <w:pStyle w:val="NormalWeb"/>
        <w:numPr>
          <w:ilvl w:val="0"/>
          <w:numId w:val="1"/>
        </w:numPr>
        <w:rPr>
          <w:iCs/>
        </w:rPr>
      </w:pPr>
      <w:r w:rsidRPr="00235555">
        <w:rPr>
          <w:iCs/>
        </w:rPr>
        <w:t xml:space="preserve"> Is there a committee, task force, or other group that has been assigned the work of anti racism in your diocese?  </w:t>
      </w:r>
      <w:r w:rsidRPr="00CC6517">
        <w:rPr>
          <w:i/>
          <w:iCs/>
        </w:rPr>
        <w:t>Yes _____      No _____</w:t>
      </w:r>
      <w:r w:rsidRPr="00CC6517">
        <w:rPr>
          <w:i/>
          <w:iCs/>
        </w:rPr>
        <w:br/>
      </w:r>
    </w:p>
    <w:p w:rsidR="00F14E92" w:rsidRPr="00596376" w:rsidRDefault="00F14E92" w:rsidP="00596376">
      <w:pPr>
        <w:pStyle w:val="NormalWeb"/>
        <w:numPr>
          <w:ilvl w:val="0"/>
          <w:numId w:val="1"/>
        </w:numPr>
        <w:rPr>
          <w:iCs/>
        </w:rPr>
      </w:pPr>
      <w:r w:rsidRPr="00596376">
        <w:rPr>
          <w:iCs/>
        </w:rPr>
        <w:t xml:space="preserve">If you answered “yes” to #2, please describe the work </w:t>
      </w:r>
      <w:r>
        <w:rPr>
          <w:iCs/>
        </w:rPr>
        <w:t xml:space="preserve">and structure </w:t>
      </w:r>
      <w:r w:rsidRPr="00596376">
        <w:rPr>
          <w:iCs/>
        </w:rPr>
        <w:t>of the anti-racism group in your diocese:</w:t>
      </w:r>
    </w:p>
    <w:p w:rsidR="00F14E92" w:rsidRDefault="00F14E92" w:rsidP="00235555">
      <w:pPr>
        <w:pStyle w:val="NormalWeb"/>
        <w:ind w:left="720"/>
        <w:rPr>
          <w:iCs/>
        </w:rPr>
      </w:pPr>
      <w:r>
        <w:rPr>
          <w:i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i/>
          <w:iCs/>
        </w:rPr>
        <w:t>(Use additional sheet if necessary.)</w:t>
      </w:r>
    </w:p>
    <w:p w:rsidR="00F14E92" w:rsidRDefault="00F14E92" w:rsidP="00596376">
      <w:pPr>
        <w:pStyle w:val="NormalWeb"/>
        <w:numPr>
          <w:ilvl w:val="0"/>
          <w:numId w:val="1"/>
        </w:numPr>
        <w:rPr>
          <w:iCs/>
        </w:rPr>
      </w:pPr>
      <w:r>
        <w:rPr>
          <w:iCs/>
        </w:rPr>
        <w:t xml:space="preserve"> Has your diocese made major progress in its Anti-Racism work?  Please describe:</w:t>
      </w:r>
      <w:r>
        <w:rPr>
          <w:iCs/>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96376">
        <w:rPr>
          <w:iCs/>
        </w:rPr>
        <w:t xml:space="preserve"> </w:t>
      </w:r>
      <w:r>
        <w:rPr>
          <w:iCs/>
        </w:rPr>
        <w:t xml:space="preserve">.  </w:t>
      </w:r>
      <w:r>
        <w:rPr>
          <w:i/>
          <w:iCs/>
        </w:rPr>
        <w:t>(Use additional sheet if necessary.)</w:t>
      </w:r>
    </w:p>
    <w:p w:rsidR="00F14E92" w:rsidRDefault="00F14E92" w:rsidP="00904F97">
      <w:pPr>
        <w:pStyle w:val="NormalWeb"/>
        <w:rPr>
          <w:iCs/>
        </w:rPr>
      </w:pPr>
    </w:p>
    <w:p w:rsidR="00F14E92" w:rsidRDefault="00F14E92" w:rsidP="00596376">
      <w:pPr>
        <w:pStyle w:val="NormalWeb"/>
        <w:numPr>
          <w:ilvl w:val="0"/>
          <w:numId w:val="1"/>
        </w:numPr>
        <w:rPr>
          <w:iCs/>
        </w:rPr>
      </w:pPr>
      <w:r>
        <w:rPr>
          <w:iCs/>
        </w:rPr>
        <w:t>Are there parishes in your diocese that have done outstanding work in the area of anti-racism?  If so, please list:</w:t>
      </w:r>
    </w:p>
    <w:p w:rsidR="00F14E92" w:rsidRDefault="00F14E92" w:rsidP="006B6383">
      <w:pPr>
        <w:pStyle w:val="NormalWeb"/>
        <w:ind w:left="720"/>
        <w:rPr>
          <w:iCs/>
          <w:u w:val="single"/>
        </w:rPr>
      </w:pPr>
      <w:r>
        <w:rPr>
          <w:iCs/>
          <w:u w:val="single"/>
        </w:rPr>
        <w:t>Description of the work</w:t>
      </w:r>
      <w:r>
        <w:rPr>
          <w:iCs/>
        </w:rPr>
        <w:t xml:space="preserve">:  __________________________________________________________________________________________________________________________________________________________________________________________.  </w:t>
      </w:r>
      <w:r>
        <w:rPr>
          <w:i/>
          <w:iCs/>
        </w:rPr>
        <w:t>(Use additional sheet if necessary.)</w:t>
      </w:r>
      <w:r>
        <w:rPr>
          <w:i/>
          <w:iCs/>
        </w:rPr>
        <w:br/>
      </w:r>
    </w:p>
    <w:p w:rsidR="00F14E92" w:rsidRDefault="00F14E92" w:rsidP="00904F97">
      <w:pPr>
        <w:pStyle w:val="NormalWeb"/>
        <w:ind w:left="720"/>
        <w:rPr>
          <w:iCs/>
        </w:rPr>
      </w:pPr>
      <w:r w:rsidRPr="006B6383">
        <w:rPr>
          <w:iCs/>
          <w:u w:val="single"/>
        </w:rPr>
        <w:t>Parish</w:t>
      </w:r>
      <w:r>
        <w:rPr>
          <w:iCs/>
        </w:rPr>
        <w:tab/>
      </w:r>
      <w:r>
        <w:rPr>
          <w:iCs/>
        </w:rPr>
        <w:tab/>
      </w:r>
      <w:r>
        <w:rPr>
          <w:iCs/>
        </w:rPr>
        <w:tab/>
      </w:r>
      <w:r>
        <w:rPr>
          <w:iCs/>
        </w:rPr>
        <w:tab/>
      </w:r>
      <w:r>
        <w:rPr>
          <w:iCs/>
          <w:u w:val="single"/>
        </w:rPr>
        <w:t>Contact Person</w:t>
      </w:r>
      <w:r>
        <w:rPr>
          <w:iCs/>
        </w:rPr>
        <w:tab/>
      </w:r>
      <w:r>
        <w:rPr>
          <w:iCs/>
        </w:rPr>
        <w:tab/>
      </w:r>
      <w:r>
        <w:rPr>
          <w:iCs/>
          <w:u w:val="single"/>
        </w:rPr>
        <w:t>Contact Address</w:t>
      </w:r>
    </w:p>
    <w:p w:rsidR="00F14E92" w:rsidRDefault="00F14E92" w:rsidP="006B6383">
      <w:pPr>
        <w:pStyle w:val="NormalWeb"/>
        <w:ind w:left="720"/>
        <w:rPr>
          <w:iCs/>
        </w:rPr>
      </w:pPr>
    </w:p>
    <w:p w:rsidR="00F14E92" w:rsidRDefault="00F14E92" w:rsidP="00596376">
      <w:pPr>
        <w:pStyle w:val="NormalWeb"/>
        <w:numPr>
          <w:ilvl w:val="0"/>
          <w:numId w:val="1"/>
        </w:numPr>
        <w:rPr>
          <w:iCs/>
        </w:rPr>
      </w:pPr>
      <w:r>
        <w:rPr>
          <w:iCs/>
        </w:rPr>
        <w:t xml:space="preserve">Would your diocese be interested in receiving support in its anti-racism efforts:  </w:t>
      </w:r>
    </w:p>
    <w:p w:rsidR="00F14E92" w:rsidRPr="00CC6517" w:rsidRDefault="00F14E92" w:rsidP="00E16F29">
      <w:pPr>
        <w:pStyle w:val="NormalWeb"/>
        <w:ind w:left="720" w:firstLine="360"/>
        <w:rPr>
          <w:i/>
          <w:iCs/>
        </w:rPr>
      </w:pPr>
      <w:r w:rsidRPr="00CC6517">
        <w:rPr>
          <w:i/>
          <w:iCs/>
        </w:rPr>
        <w:t>Yes _____   No _____</w:t>
      </w:r>
    </w:p>
    <w:p w:rsidR="00F14E92" w:rsidRDefault="00F14E92" w:rsidP="00E16F29">
      <w:pPr>
        <w:pStyle w:val="NormalWeb"/>
        <w:numPr>
          <w:ilvl w:val="0"/>
          <w:numId w:val="1"/>
        </w:numPr>
        <w:rPr>
          <w:iCs/>
        </w:rPr>
      </w:pPr>
      <w:r>
        <w:rPr>
          <w:iCs/>
        </w:rPr>
        <w:t>If you answered “yes” to #6, please indicate the areas of assistance you would like:</w:t>
      </w:r>
    </w:p>
    <w:p w:rsidR="00F14E92" w:rsidRDefault="00F14E92" w:rsidP="00E16F29">
      <w:pPr>
        <w:pStyle w:val="NormalWeb"/>
        <w:ind w:left="720"/>
        <w:rPr>
          <w:iCs/>
        </w:rPr>
      </w:pPr>
      <w:r>
        <w:rPr>
          <w:iCs/>
        </w:rPr>
        <w:t>__________  Anti-racism Training</w:t>
      </w:r>
    </w:p>
    <w:p w:rsidR="00F14E92" w:rsidRDefault="00F14E92" w:rsidP="006B6383">
      <w:pPr>
        <w:pStyle w:val="NormalWeb"/>
        <w:ind w:left="720"/>
        <w:rPr>
          <w:iCs/>
        </w:rPr>
      </w:pPr>
      <w:r>
        <w:rPr>
          <w:iCs/>
        </w:rPr>
        <w:t>__________  Anti-racism Training Resources</w:t>
      </w:r>
    </w:p>
    <w:p w:rsidR="00F14E92" w:rsidRDefault="00F14E92" w:rsidP="00E16F29">
      <w:pPr>
        <w:pStyle w:val="NormalWeb"/>
        <w:ind w:left="720"/>
        <w:rPr>
          <w:iCs/>
        </w:rPr>
      </w:pPr>
      <w:r>
        <w:rPr>
          <w:iCs/>
        </w:rPr>
        <w:t>__________  Forming the Diocesan Anti-racism Committee</w:t>
      </w:r>
    </w:p>
    <w:p w:rsidR="00F14E92" w:rsidRDefault="00F14E92" w:rsidP="00E16F29">
      <w:pPr>
        <w:pStyle w:val="NormalWeb"/>
        <w:ind w:left="720"/>
        <w:rPr>
          <w:iCs/>
        </w:rPr>
      </w:pPr>
      <w:r>
        <w:rPr>
          <w:iCs/>
        </w:rPr>
        <w:t>__________  Information about the work of other dioceses and provinces</w:t>
      </w:r>
    </w:p>
    <w:p w:rsidR="00F14E92" w:rsidRDefault="00F14E92" w:rsidP="006B6383">
      <w:pPr>
        <w:pStyle w:val="NormalWeb"/>
        <w:ind w:left="720"/>
        <w:rPr>
          <w:iCs/>
        </w:rPr>
      </w:pPr>
      <w:r>
        <w:rPr>
          <w:iCs/>
        </w:rPr>
        <w:t>__________  Anti-racism Consultants/Speakers/Trainers</w:t>
      </w:r>
      <w:r>
        <w:rPr>
          <w:iCs/>
        </w:rPr>
        <w:br/>
      </w:r>
    </w:p>
    <w:p w:rsidR="00F14E92" w:rsidRPr="009B1401" w:rsidRDefault="00F14E92" w:rsidP="009B1401">
      <w:pPr>
        <w:pStyle w:val="NormalWeb"/>
        <w:numPr>
          <w:ilvl w:val="0"/>
          <w:numId w:val="1"/>
        </w:numPr>
        <w:rPr>
          <w:iCs/>
        </w:rPr>
      </w:pPr>
      <w:r w:rsidRPr="009B1401">
        <w:rPr>
          <w:iCs/>
        </w:rPr>
        <w:t xml:space="preserve">Are there things you would like to see happen in Province IV related to anti-racism ministries and activities?  Please list:  </w:t>
      </w:r>
      <w:r>
        <w:rPr>
          <w:i/>
          <w:iCs/>
        </w:rPr>
        <w:t>(Use additional sheet if necessary.)</w:t>
      </w:r>
      <w:r w:rsidRPr="009B1401">
        <w:rPr>
          <w:iCs/>
        </w:rPr>
        <w:t xml:space="preserve">  </w:t>
      </w:r>
    </w:p>
    <w:p w:rsidR="00F14E92" w:rsidRDefault="00F14E92" w:rsidP="00D17C7B">
      <w:pPr>
        <w:pStyle w:val="NormalWeb"/>
        <w:numPr>
          <w:ilvl w:val="1"/>
          <w:numId w:val="1"/>
        </w:numPr>
        <w:rPr>
          <w:iCs/>
        </w:rPr>
      </w:pPr>
    </w:p>
    <w:p w:rsidR="00F14E92" w:rsidRDefault="00F14E92" w:rsidP="00595D12">
      <w:pPr>
        <w:pStyle w:val="NormalWeb"/>
        <w:numPr>
          <w:ilvl w:val="1"/>
          <w:numId w:val="1"/>
        </w:numPr>
        <w:rPr>
          <w:iCs/>
        </w:rPr>
      </w:pPr>
      <w:r>
        <w:rPr>
          <w:iCs/>
        </w:rPr>
        <w:t xml:space="preserve"> </w:t>
      </w:r>
    </w:p>
    <w:p w:rsidR="00F14E92" w:rsidRPr="00595D12" w:rsidRDefault="00F14E92" w:rsidP="00595D12">
      <w:pPr>
        <w:pStyle w:val="NormalWeb"/>
        <w:numPr>
          <w:ilvl w:val="1"/>
          <w:numId w:val="1"/>
        </w:numPr>
        <w:rPr>
          <w:iCs/>
        </w:rPr>
      </w:pPr>
      <w:r>
        <w:rPr>
          <w:iCs/>
        </w:rPr>
        <w:t xml:space="preserve"> </w:t>
      </w:r>
      <w:r w:rsidRPr="00595D12">
        <w:rPr>
          <w:iCs/>
        </w:rPr>
        <w:t xml:space="preserve"> </w:t>
      </w:r>
      <w:r w:rsidRPr="00595D12">
        <w:rPr>
          <w:iCs/>
        </w:rPr>
        <w:br/>
        <w:t xml:space="preserve"> </w:t>
      </w:r>
    </w:p>
    <w:p w:rsidR="00F14E92" w:rsidRDefault="00F14E92" w:rsidP="00D17C7B">
      <w:pPr>
        <w:pStyle w:val="NormalWeb"/>
        <w:numPr>
          <w:ilvl w:val="0"/>
          <w:numId w:val="1"/>
        </w:numPr>
        <w:rPr>
          <w:iCs/>
        </w:rPr>
      </w:pPr>
      <w:r>
        <w:rPr>
          <w:iCs/>
        </w:rPr>
        <w:t xml:space="preserve">  What amount is budgeted for anti-racism work in your diocese?  __________________</w:t>
      </w:r>
      <w:r>
        <w:rPr>
          <w:iCs/>
        </w:rPr>
        <w:br/>
      </w:r>
    </w:p>
    <w:p w:rsidR="00F14E92" w:rsidRPr="004805F0" w:rsidRDefault="00F14E92" w:rsidP="00C370D5">
      <w:pPr>
        <w:pStyle w:val="NormalWeb"/>
        <w:numPr>
          <w:ilvl w:val="0"/>
          <w:numId w:val="1"/>
        </w:numPr>
        <w:rPr>
          <w:iCs/>
        </w:rPr>
      </w:pPr>
      <w:r>
        <w:rPr>
          <w:i/>
          <w:iCs/>
        </w:rPr>
        <w:t xml:space="preserve"> ______    </w:t>
      </w:r>
      <w:r>
        <w:rPr>
          <w:iCs/>
        </w:rPr>
        <w:t xml:space="preserve">Please report our information in aggregate form only.    </w:t>
      </w:r>
    </w:p>
    <w:p w:rsidR="00F14E92" w:rsidRPr="004805F0" w:rsidRDefault="00F14E92" w:rsidP="009B1401">
      <w:pPr>
        <w:pStyle w:val="NormalWeb"/>
        <w:ind w:left="720"/>
        <w:rPr>
          <w:iCs/>
        </w:rPr>
      </w:pPr>
      <w:r>
        <w:rPr>
          <w:i/>
          <w:iCs/>
        </w:rPr>
        <w:t xml:space="preserve"> ______    </w:t>
      </w:r>
      <w:r>
        <w:rPr>
          <w:iCs/>
        </w:rPr>
        <w:t>It is fine to disaggregate data and show our diocesan information.</w:t>
      </w:r>
      <w:r>
        <w:rPr>
          <w:iCs/>
        </w:rPr>
        <w:br/>
      </w:r>
    </w:p>
    <w:p w:rsidR="00F14E92" w:rsidRDefault="00F14E92" w:rsidP="00595D12">
      <w:pPr>
        <w:spacing w:after="0"/>
        <w:rPr>
          <w:iCs/>
        </w:rPr>
      </w:pPr>
      <w:r>
        <w:rPr>
          <w:b/>
          <w:iCs/>
        </w:rPr>
        <w:t xml:space="preserve">Survey Respondent:  </w:t>
      </w:r>
      <w:r w:rsidRPr="00595D12">
        <w:rPr>
          <w:iCs/>
        </w:rPr>
        <w:softHyphen/>
      </w:r>
      <w:r w:rsidRPr="00595D12">
        <w:rPr>
          <w:iCs/>
        </w:rPr>
        <w:softHyphen/>
      </w:r>
      <w:r w:rsidRPr="00595D12">
        <w:rPr>
          <w:iCs/>
        </w:rPr>
        <w:softHyphen/>
      </w:r>
      <w:r w:rsidRPr="00595D12">
        <w:rPr>
          <w:iCs/>
        </w:rPr>
        <w:softHyphen/>
      </w:r>
      <w:r w:rsidRPr="00595D12">
        <w:rPr>
          <w:iCs/>
        </w:rPr>
        <w:softHyphen/>
      </w:r>
      <w:r w:rsidRPr="00595D12">
        <w:rPr>
          <w:iCs/>
        </w:rPr>
        <w:softHyphen/>
        <w:t>__________________________________________</w:t>
      </w:r>
      <w:r>
        <w:rPr>
          <w:b/>
          <w:iCs/>
        </w:rPr>
        <w:t xml:space="preserve">  Title  </w:t>
      </w:r>
      <w:r w:rsidRPr="00595D12">
        <w:rPr>
          <w:iCs/>
        </w:rPr>
        <w:t>__________________</w:t>
      </w:r>
    </w:p>
    <w:p w:rsidR="00F14E92" w:rsidRPr="00595D12" w:rsidRDefault="00F14E92" w:rsidP="00595D12">
      <w:pPr>
        <w:spacing w:after="0"/>
        <w:ind w:left="2880" w:firstLine="720"/>
        <w:rPr>
          <w:b/>
          <w:i/>
          <w:iCs/>
        </w:rPr>
      </w:pPr>
      <w:r>
        <w:rPr>
          <w:i/>
          <w:iCs/>
        </w:rPr>
        <w:t>Signature</w:t>
      </w:r>
    </w:p>
    <w:p w:rsidR="00F14E92" w:rsidRPr="00595D12" w:rsidRDefault="00F14E92" w:rsidP="00D15848">
      <w:pPr>
        <w:rPr>
          <w:iCs/>
        </w:rPr>
      </w:pPr>
    </w:p>
    <w:p w:rsidR="00F14E92" w:rsidRPr="00904F97" w:rsidRDefault="00F14E92" w:rsidP="00D15848">
      <w:pPr>
        <w:rPr>
          <w:rFonts w:ascii="Times New Roman" w:hAnsi="Times New Roman"/>
          <w:b/>
          <w:iCs/>
          <w:sz w:val="28"/>
        </w:rPr>
      </w:pPr>
      <w:r w:rsidRPr="00904F97">
        <w:rPr>
          <w:b/>
          <w:iCs/>
          <w:sz w:val="28"/>
        </w:rPr>
        <w:t xml:space="preserve">General Convention 2009 referred three Resolutions to Dioceses:  A142, A143, and A144. </w:t>
      </w:r>
    </w:p>
    <w:p w:rsidR="00F14E92" w:rsidRPr="00E16F29" w:rsidRDefault="00F14E92" w:rsidP="00D15848">
      <w:pPr>
        <w:pStyle w:val="NormalWeb"/>
        <w:rPr>
          <w:b/>
          <w:iCs/>
        </w:rPr>
      </w:pPr>
      <w:r>
        <w:rPr>
          <w:b/>
          <w:iCs/>
        </w:rPr>
        <w:t>A142</w:t>
      </w:r>
    </w:p>
    <w:p w:rsidR="00F14E92" w:rsidRPr="008B1218" w:rsidRDefault="00F14E92" w:rsidP="00D15848">
      <w:pPr>
        <w:pStyle w:val="NormalWeb"/>
        <w:rPr>
          <w:iCs/>
        </w:rPr>
      </w:pPr>
      <w:r>
        <w:rPr>
          <w:i/>
          <w:iCs/>
        </w:rPr>
        <w:t>Resolved,</w:t>
      </w:r>
      <w:r>
        <w:t xml:space="preserve"> The House of Deputies concurring, That The Episcopal Church recommit and declare itself to be dedicated to continuing to work against the sin of racism and be it further </w:t>
      </w:r>
    </w:p>
    <w:p w:rsidR="00F14E92" w:rsidRDefault="00F14E92" w:rsidP="00D15848">
      <w:pPr>
        <w:pStyle w:val="NormalWeb"/>
      </w:pPr>
      <w:r>
        <w:rPr>
          <w:i/>
          <w:iCs/>
        </w:rPr>
        <w:t>Resolved,</w:t>
      </w:r>
      <w:r>
        <w:t xml:space="preserve"> That the Office of Anti-Racism and Gender Equality continue to design and deliver anti-racism</w:t>
      </w:r>
      <w:r>
        <w:rPr>
          <w:i/>
          <w:iCs/>
        </w:rPr>
        <w:t>,</w:t>
      </w:r>
      <w:r>
        <w:t xml:space="preserve"> classism and ethnic discrimination training that examines factors and circumstances which maintain racism</w:t>
      </w:r>
      <w:r>
        <w:rPr>
          <w:i/>
          <w:iCs/>
        </w:rPr>
        <w:t xml:space="preserve">, </w:t>
      </w:r>
      <w:r>
        <w:t>classism and ethnic discrimination in the Church and in civil society; and be it further</w:t>
      </w:r>
    </w:p>
    <w:p w:rsidR="00F14E92" w:rsidRDefault="00F14E92" w:rsidP="00D15848">
      <w:pPr>
        <w:pStyle w:val="NormalWeb"/>
      </w:pPr>
      <w:r>
        <w:rPr>
          <w:i/>
          <w:iCs/>
        </w:rPr>
        <w:t>Resolved,</w:t>
      </w:r>
      <w:r>
        <w:t xml:space="preserve"> That all dioceses and provinces receive anti-racism training if they have not already done so or renew training that has been previously taken; and be it further</w:t>
      </w:r>
    </w:p>
    <w:p w:rsidR="00F14E92" w:rsidRDefault="00F14E92" w:rsidP="00D15848">
      <w:pPr>
        <w:pStyle w:val="NormalWeb"/>
      </w:pPr>
      <w:r>
        <w:rPr>
          <w:i/>
          <w:iCs/>
        </w:rPr>
        <w:t xml:space="preserve">Resolved, </w:t>
      </w:r>
      <w:r>
        <w:t>That dioceses and provinces develop programs and ministries to dismantle and eradicate structures of racism, both internally and externally</w:t>
      </w:r>
      <w:r>
        <w:rPr>
          <w:i/>
          <w:iCs/>
        </w:rPr>
        <w:t>,</w:t>
      </w:r>
      <w:r>
        <w:t xml:space="preserve"> and integrate the practices of anti-racism into their ongoing life</w:t>
      </w:r>
      <w:r>
        <w:rPr>
          <w:i/>
          <w:iCs/>
        </w:rPr>
        <w:t xml:space="preserve"> </w:t>
      </w:r>
      <w:r>
        <w:t>and be it further</w:t>
      </w:r>
    </w:p>
    <w:p w:rsidR="00F14E92" w:rsidRDefault="00F14E92" w:rsidP="00D15848">
      <w:pPr>
        <w:pStyle w:val="NormalWeb"/>
      </w:pPr>
      <w:r>
        <w:rPr>
          <w:i/>
          <w:iCs/>
        </w:rPr>
        <w:t xml:space="preserve">Resolved, </w:t>
      </w:r>
      <w:r>
        <w:t>That the Anti-Racism Committee of Executive Council develop a monitoring and reporting process for the dioceses, and that dioceses make annual reports to the Anti-Racism Committee of Executive Council</w:t>
      </w:r>
    </w:p>
    <w:p w:rsidR="00F14E92" w:rsidRDefault="00F14E92" w:rsidP="00D15848">
      <w:pPr>
        <w:pStyle w:val="NormalWeb"/>
        <w:rPr>
          <w:b/>
          <w:iCs/>
        </w:rPr>
      </w:pPr>
      <w:r>
        <w:rPr>
          <w:b/>
          <w:iCs/>
        </w:rPr>
        <w:t>A143</w:t>
      </w:r>
    </w:p>
    <w:p w:rsidR="00F14E92" w:rsidRDefault="00F14E92" w:rsidP="00D15848">
      <w:pPr>
        <w:pStyle w:val="NormalWeb"/>
      </w:pPr>
      <w:r>
        <w:rPr>
          <w:i/>
          <w:iCs/>
        </w:rPr>
        <w:t>Resolved,</w:t>
      </w:r>
      <w:r>
        <w:t xml:space="preserve"> the House of Deputies concurring, That the 76th General Convention of The Episcopal Church agree to extend Resolution A123, which was passed at the 75th General Convention, through the 2013-2015 triennium; and be it further</w:t>
      </w:r>
    </w:p>
    <w:p w:rsidR="00F14E92" w:rsidRDefault="00F14E92" w:rsidP="00D15848">
      <w:pPr>
        <w:pStyle w:val="NormalWeb"/>
      </w:pPr>
      <w:r>
        <w:rPr>
          <w:i/>
          <w:iCs/>
        </w:rPr>
        <w:t>Resolved</w:t>
      </w:r>
      <w:r>
        <w:t>, That, as directed by Resolution 2006-A123, the General Convention encourage each diocese to continue over the next six years a process to gather information in its community on (1) the complicity of The Episcopal Church in the institution of slavery and in the subsequent history of segregation and discrimination, (2) examples of resistance to slavery and discrimination and (3) the economic benefits derived by the Episcopal Church from the transatlantic slave trade and the institution of slavery; and be it further</w:t>
      </w:r>
    </w:p>
    <w:p w:rsidR="00F14E92" w:rsidRDefault="00F14E92" w:rsidP="00D15848">
      <w:pPr>
        <w:pStyle w:val="NormalWeb"/>
      </w:pPr>
      <w:r>
        <w:rPr>
          <w:i/>
          <w:iCs/>
        </w:rPr>
        <w:t>Resolved,</w:t>
      </w:r>
      <w:r>
        <w:t xml:space="preserve"> That dioceses consult with the anti-racism officer of The Episcopal Church for resources to aid them in doing this work; and be it further </w:t>
      </w:r>
    </w:p>
    <w:p w:rsidR="00F14E92" w:rsidRDefault="00F14E92" w:rsidP="00D15848">
      <w:pPr>
        <w:pStyle w:val="NormalWeb"/>
      </w:pPr>
      <w:r>
        <w:rPr>
          <w:i/>
          <w:iCs/>
        </w:rPr>
        <w:t>Resolved,</w:t>
      </w:r>
      <w:r>
        <w:t xml:space="preserve"> That the information gathering be used as the foundation for truth-telling, confession, apology, forgiveness, repentance and reconciliation; and be it further </w:t>
      </w:r>
    </w:p>
    <w:p w:rsidR="00F14E92" w:rsidRDefault="00F14E92" w:rsidP="00D15848">
      <w:pPr>
        <w:pStyle w:val="NormalWeb"/>
      </w:pPr>
      <w:r>
        <w:rPr>
          <w:i/>
          <w:iCs/>
        </w:rPr>
        <w:t>Resolved,</w:t>
      </w:r>
      <w:r>
        <w:t xml:space="preserve"> That each diocese, as requested by Resolution 2006-A123, name a Day of Repentance and on that day hold a Service of Repentance; and be it further </w:t>
      </w:r>
    </w:p>
    <w:p w:rsidR="00F14E92" w:rsidRPr="00844800" w:rsidRDefault="00F14E92" w:rsidP="00D15848">
      <w:pPr>
        <w:pStyle w:val="NormalWeb"/>
      </w:pPr>
      <w:r>
        <w:rPr>
          <w:i/>
          <w:iCs/>
        </w:rPr>
        <w:t>Resolved,</w:t>
      </w:r>
      <w:r>
        <w:t xml:space="preserve"> That the General Convention require all dioceses to report their results to the 77th and 78th General Conventions.</w:t>
      </w:r>
    </w:p>
    <w:p w:rsidR="00F14E92" w:rsidRPr="00E16F29" w:rsidRDefault="00F14E92" w:rsidP="00D15848">
      <w:pPr>
        <w:pStyle w:val="NormalWeb"/>
        <w:rPr>
          <w:b/>
          <w:iCs/>
        </w:rPr>
      </w:pPr>
      <w:r>
        <w:rPr>
          <w:b/>
          <w:iCs/>
        </w:rPr>
        <w:t>A144</w:t>
      </w:r>
    </w:p>
    <w:p w:rsidR="00F14E92" w:rsidRDefault="00F14E92" w:rsidP="00D15848">
      <w:pPr>
        <w:pStyle w:val="NormalWeb"/>
      </w:pPr>
      <w:r>
        <w:rPr>
          <w:i/>
          <w:iCs/>
        </w:rPr>
        <w:t xml:space="preserve">Resolved, </w:t>
      </w:r>
      <w:r>
        <w:rPr>
          <w:b/>
          <w:bCs/>
        </w:rPr>
        <w:t xml:space="preserve">That the 75th General Convention of The Episcopal Church endorse the principles of restorative justice, an important tool in implementing a neutral articulation of the self-examination and amendment of life that is required to fulfill our baptismal covenant; </w:t>
      </w:r>
      <w:r>
        <w:t>and be it further</w:t>
      </w:r>
    </w:p>
    <w:p w:rsidR="00F14E92" w:rsidRDefault="00F14E92" w:rsidP="00D15848">
      <w:pPr>
        <w:pStyle w:val="NormalWeb"/>
      </w:pPr>
      <w:r>
        <w:rPr>
          <w:i/>
          <w:iCs/>
        </w:rPr>
        <w:t xml:space="preserve">Resolved, </w:t>
      </w:r>
      <w:r>
        <w:rPr>
          <w:b/>
          <w:bCs/>
        </w:rPr>
        <w:t xml:space="preserve">That the 75th Convention, in support of and to enhance Resolution A123, call upon the Anti-Racism Committee of Executive Council to design a study and dialogue process and materials in order to engage the people of The Episcopal Church in storytelling about historical and present-day privilege and under-privilege as well as discernment towards restorative justice and the call to fully live into our baptismal covenant; </w:t>
      </w:r>
      <w:r>
        <w:t>and be it further</w:t>
      </w:r>
    </w:p>
    <w:p w:rsidR="00F14E92" w:rsidRDefault="00F14E92" w:rsidP="00D15848">
      <w:pPr>
        <w:pStyle w:val="NormalWeb"/>
      </w:pPr>
      <w:r>
        <w:rPr>
          <w:i/>
          <w:iCs/>
        </w:rPr>
        <w:t xml:space="preserve">Resolved, </w:t>
      </w:r>
      <w:r>
        <w:rPr>
          <w:b/>
          <w:bCs/>
        </w:rPr>
        <w:t xml:space="preserve">That in the spirit of inclusion, dioceses also be invited to determine whether their call is to conduct truth and reconciliation processes in regard to other histories and legacies of racial discrimination and oppression that may be applicable in their geographic area, while not diminishing the strong call to focus on the history and legacy of slavery; </w:t>
      </w:r>
      <w:r>
        <w:t>and be it further</w:t>
      </w:r>
    </w:p>
    <w:p w:rsidR="00F14E92" w:rsidRDefault="00F14E92" w:rsidP="00D15848">
      <w:pPr>
        <w:pStyle w:val="NormalWeb"/>
      </w:pPr>
      <w:r>
        <w:rPr>
          <w:i/>
          <w:iCs/>
        </w:rPr>
        <w:t xml:space="preserve">Resolved, </w:t>
      </w:r>
      <w:r>
        <w:rPr>
          <w:b/>
          <w:bCs/>
        </w:rPr>
        <w:t xml:space="preserve">That the dioceses will give a progress report to the Anti-Racism Committee. The Anti-Racism Committee will report their findings and recommendations to the Standing Commission on National Concerns and to Executive Council and to the 76th General Convention; </w:t>
      </w:r>
      <w:r>
        <w:t>and be it further</w:t>
      </w:r>
    </w:p>
    <w:p w:rsidR="00F14E92" w:rsidRDefault="00F14E92" w:rsidP="00D15848">
      <w:pPr>
        <w:pStyle w:val="NormalWeb"/>
      </w:pPr>
      <w:r>
        <w:rPr>
          <w:i/>
          <w:iCs/>
        </w:rPr>
        <w:t xml:space="preserve">Resolved, </w:t>
      </w:r>
      <w:r>
        <w:rPr>
          <w:b/>
          <w:bCs/>
        </w:rPr>
        <w:t>That the Church hold before itself the vision of a Church without racism; a Church for all races.</w:t>
      </w:r>
    </w:p>
    <w:p w:rsidR="00F14E92" w:rsidRDefault="00F14E92" w:rsidP="00D15848">
      <w:pPr>
        <w:pStyle w:val="NormalWeb"/>
      </w:pPr>
    </w:p>
    <w:sectPr w:rsidR="00F14E92" w:rsidSect="00F72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E92" w:rsidRDefault="00F14E92" w:rsidP="00595D12">
      <w:pPr>
        <w:spacing w:after="0" w:line="240" w:lineRule="auto"/>
      </w:pPr>
      <w:r>
        <w:separator/>
      </w:r>
    </w:p>
  </w:endnote>
  <w:endnote w:type="continuationSeparator" w:id="0">
    <w:p w:rsidR="00F14E92" w:rsidRDefault="00F14E92" w:rsidP="00595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E92" w:rsidRDefault="00F14E92">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E92" w:rsidRDefault="00F14E92">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E92" w:rsidRDefault="00F14E9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E92" w:rsidRDefault="00F14E92" w:rsidP="00595D12">
      <w:pPr>
        <w:spacing w:after="0" w:line="240" w:lineRule="auto"/>
      </w:pPr>
      <w:r>
        <w:separator/>
      </w:r>
    </w:p>
  </w:footnote>
  <w:footnote w:type="continuationSeparator" w:id="0">
    <w:p w:rsidR="00F14E92" w:rsidRDefault="00F14E92" w:rsidP="00595D12">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E92" w:rsidRDefault="00F14E92">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E92" w:rsidRDefault="00F14E92">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E92" w:rsidRDefault="00F14E9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F5268"/>
    <w:multiLevelType w:val="hybridMultilevel"/>
    <w:tmpl w:val="4DA050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1218"/>
    <w:rsid w:val="00166D80"/>
    <w:rsid w:val="00174792"/>
    <w:rsid w:val="00193A78"/>
    <w:rsid w:val="001B0F32"/>
    <w:rsid w:val="00235555"/>
    <w:rsid w:val="0024502B"/>
    <w:rsid w:val="002965BA"/>
    <w:rsid w:val="003411E2"/>
    <w:rsid w:val="003D61BC"/>
    <w:rsid w:val="004805F0"/>
    <w:rsid w:val="00486506"/>
    <w:rsid w:val="0055103E"/>
    <w:rsid w:val="00595D12"/>
    <w:rsid w:val="00596376"/>
    <w:rsid w:val="005C503B"/>
    <w:rsid w:val="006A12C3"/>
    <w:rsid w:val="006B6383"/>
    <w:rsid w:val="006C70FC"/>
    <w:rsid w:val="007C60E1"/>
    <w:rsid w:val="00844800"/>
    <w:rsid w:val="00856396"/>
    <w:rsid w:val="008B1218"/>
    <w:rsid w:val="00904F97"/>
    <w:rsid w:val="00916570"/>
    <w:rsid w:val="009A4A5E"/>
    <w:rsid w:val="009B1401"/>
    <w:rsid w:val="00AE4DBA"/>
    <w:rsid w:val="00B4276F"/>
    <w:rsid w:val="00C370D5"/>
    <w:rsid w:val="00C44BFA"/>
    <w:rsid w:val="00C648E1"/>
    <w:rsid w:val="00CA16E9"/>
    <w:rsid w:val="00CB22A8"/>
    <w:rsid w:val="00CC6517"/>
    <w:rsid w:val="00D1178F"/>
    <w:rsid w:val="00D15848"/>
    <w:rsid w:val="00D17C7B"/>
    <w:rsid w:val="00D7007E"/>
    <w:rsid w:val="00E16F29"/>
    <w:rsid w:val="00F14E92"/>
    <w:rsid w:val="00F72A97"/>
    <w:rsid w:val="00F75464"/>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97"/>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8B121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rsid w:val="00595D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5D12"/>
    <w:rPr>
      <w:rFonts w:cs="Times New Roman"/>
    </w:rPr>
  </w:style>
  <w:style w:type="paragraph" w:styleId="Footer">
    <w:name w:val="footer"/>
    <w:basedOn w:val="Normal"/>
    <w:link w:val="FooterChar"/>
    <w:uiPriority w:val="99"/>
    <w:semiHidden/>
    <w:rsid w:val="00595D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5D12"/>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7255</Characters>
  <Application>Microsoft Macintosh Word</Application>
  <DocSecurity>0</DocSecurity>
  <Lines>0</Lines>
  <Paragraphs>0</Paragraphs>
  <ScaleCrop>false</ScaleCrop>
  <Company>thewillardgroup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IV</dc:title>
  <dc:subject/>
  <dc:creator>Anita P. George</dc:creator>
  <cp:keywords/>
  <cp:lastModifiedBy>Eugene Willard</cp:lastModifiedBy>
  <cp:revision>2</cp:revision>
  <dcterms:created xsi:type="dcterms:W3CDTF">2010-07-02T16:23:00Z</dcterms:created>
  <dcterms:modified xsi:type="dcterms:W3CDTF">2010-07-02T16:23:00Z</dcterms:modified>
</cp:coreProperties>
</file>